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8BB1" w14:textId="3C5ACE1C" w:rsidR="007948F8" w:rsidRPr="00563E9F" w:rsidRDefault="007948F8" w:rsidP="007948F8">
      <w:pPr>
        <w:pStyle w:val="NoSpacing"/>
        <w:rPr>
          <w:rFonts w:ascii="Aptos" w:hAnsi="Aptos"/>
          <w:b/>
          <w:color w:val="00447E"/>
          <w:sz w:val="32"/>
          <w:szCs w:val="20"/>
        </w:rPr>
      </w:pPr>
      <w:r w:rsidRPr="00563E9F">
        <w:rPr>
          <w:rFonts w:ascii="Aptos" w:hAnsi="Aptos"/>
          <w:b/>
          <w:color w:val="00447E"/>
          <w:sz w:val="32"/>
          <w:szCs w:val="20"/>
        </w:rPr>
        <w:t>Application for recognition of equivalent learning</w:t>
      </w:r>
    </w:p>
    <w:p w14:paraId="7D4ADD43" w14:textId="77777777" w:rsidR="007948F8" w:rsidRPr="00563E9F" w:rsidRDefault="007948F8" w:rsidP="007948F8">
      <w:pPr>
        <w:pStyle w:val="NoSpacing"/>
        <w:rPr>
          <w:rFonts w:ascii="Aptos" w:hAnsi="Aptos"/>
        </w:rPr>
      </w:pPr>
    </w:p>
    <w:p w14:paraId="3C175CFC" w14:textId="77777777" w:rsidR="007948F8" w:rsidRPr="00563E9F" w:rsidRDefault="007948F8" w:rsidP="007948F8">
      <w:pPr>
        <w:pStyle w:val="NoSpacing"/>
        <w:rPr>
          <w:rFonts w:ascii="Aptos" w:hAnsi="Aptos"/>
        </w:rPr>
      </w:pPr>
      <w:r w:rsidRPr="00563E9F">
        <w:rPr>
          <w:rFonts w:ascii="Aptos" w:hAnsi="Aptos"/>
        </w:rPr>
        <w:t xml:space="preserve">Please complete the following application and email it with the necessary documentation. </w:t>
      </w:r>
      <w:r w:rsidRPr="00563E9F">
        <w:rPr>
          <w:rFonts w:ascii="Aptos" w:hAnsi="Aptos"/>
        </w:rPr>
        <w:br/>
        <w:t xml:space="preserve">The application is required as a means of assessing the recognition for prior or equivalent learning for your required accreditation status in Lutheran schools.    </w:t>
      </w:r>
    </w:p>
    <w:p w14:paraId="6756FCF2" w14:textId="77777777" w:rsidR="007948F8" w:rsidRPr="00563E9F" w:rsidRDefault="007948F8" w:rsidP="007948F8">
      <w:pPr>
        <w:pStyle w:val="NoSpacing"/>
        <w:rPr>
          <w:rFonts w:ascii="Aptos" w:hAnsi="Aptos"/>
        </w:rPr>
      </w:pPr>
    </w:p>
    <w:p w14:paraId="0F32C21C" w14:textId="77777777" w:rsidR="007948F8" w:rsidRPr="00563E9F" w:rsidRDefault="007948F8" w:rsidP="007948F8">
      <w:pPr>
        <w:pStyle w:val="NoSpacing"/>
        <w:rPr>
          <w:rFonts w:ascii="Aptos" w:hAnsi="Aptos"/>
        </w:rPr>
      </w:pPr>
      <w:r w:rsidRPr="00563E9F">
        <w:rPr>
          <w:rFonts w:ascii="Aptos" w:hAnsi="Aptos"/>
        </w:rPr>
        <w:t xml:space="preserve">I am applying for </w:t>
      </w:r>
      <w:r w:rsidRPr="00563E9F">
        <w:rPr>
          <w:rFonts w:ascii="Aptos" w:hAnsi="Aptos"/>
          <w:i/>
          <w:iCs/>
          <w:sz w:val="20"/>
          <w:szCs w:val="20"/>
        </w:rPr>
        <w:t>(please tick)</w:t>
      </w:r>
      <w:r w:rsidRPr="00563E9F">
        <w:rPr>
          <w:rFonts w:ascii="Aptos" w:hAnsi="Aptos"/>
          <w:sz w:val="20"/>
          <w:szCs w:val="20"/>
        </w:rPr>
        <w:t xml:space="preserve">     </w:t>
      </w:r>
    </w:p>
    <w:p w14:paraId="294D58C2" w14:textId="77777777" w:rsidR="007948F8" w:rsidRPr="00563E9F" w:rsidRDefault="007948F8" w:rsidP="007948F8">
      <w:pPr>
        <w:pStyle w:val="NoSpacing"/>
        <w:spacing w:line="276" w:lineRule="auto"/>
        <w:ind w:left="720"/>
        <w:rPr>
          <w:rFonts w:ascii="Aptos" w:hAnsi="Aptos"/>
          <w:sz w:val="20"/>
        </w:rPr>
      </w:pPr>
      <w:r w:rsidRPr="00563E9F">
        <w:rPr>
          <w:rFonts w:ascii="Aptos" w:hAnsi="Aptos"/>
          <w:sz w:val="28"/>
          <w:szCs w:val="28"/>
        </w:rPr>
        <w:sym w:font="Wingdings" w:char="F0A8"/>
      </w:r>
      <w:r w:rsidRPr="00563E9F">
        <w:rPr>
          <w:rFonts w:ascii="Aptos" w:hAnsi="Aptos"/>
          <w:sz w:val="28"/>
          <w:szCs w:val="28"/>
        </w:rPr>
        <w:t xml:space="preserve">  </w:t>
      </w:r>
      <w:r w:rsidRPr="00563E9F">
        <w:rPr>
          <w:rFonts w:ascii="Aptos" w:hAnsi="Aptos"/>
        </w:rPr>
        <w:t>Accreditation as a Christian Studies teacher</w:t>
      </w:r>
      <w:r w:rsidRPr="00563E9F">
        <w:rPr>
          <w:rFonts w:ascii="Aptos" w:hAnsi="Aptos"/>
          <w:sz w:val="20"/>
        </w:rPr>
        <w:t xml:space="preserve"> (</w:t>
      </w:r>
      <w:r w:rsidRPr="00563E9F">
        <w:rPr>
          <w:rFonts w:ascii="Aptos" w:hAnsi="Aptos"/>
          <w:i/>
          <w:sz w:val="20"/>
        </w:rPr>
        <w:t>Ac</w:t>
      </w:r>
      <w:r w:rsidRPr="00563E9F">
        <w:rPr>
          <w:rFonts w:ascii="Aptos" w:hAnsi="Aptos"/>
          <w:sz w:val="20"/>
        </w:rPr>
        <w:t>)</w:t>
      </w:r>
    </w:p>
    <w:p w14:paraId="1752C0E1" w14:textId="77777777" w:rsidR="007948F8" w:rsidRPr="00563E9F" w:rsidRDefault="007948F8" w:rsidP="007948F8">
      <w:pPr>
        <w:pStyle w:val="NoSpacing"/>
        <w:spacing w:line="276" w:lineRule="auto"/>
        <w:ind w:left="720"/>
        <w:rPr>
          <w:rFonts w:ascii="Aptos" w:hAnsi="Aptos"/>
          <w:sz w:val="20"/>
        </w:rPr>
      </w:pPr>
      <w:r w:rsidRPr="00563E9F">
        <w:rPr>
          <w:rFonts w:ascii="Aptos" w:hAnsi="Aptos"/>
          <w:sz w:val="28"/>
          <w:szCs w:val="28"/>
        </w:rPr>
        <w:sym w:font="Wingdings" w:char="F0A8"/>
      </w:r>
      <w:r w:rsidRPr="00563E9F">
        <w:rPr>
          <w:rFonts w:ascii="Aptos" w:hAnsi="Aptos"/>
          <w:sz w:val="28"/>
          <w:szCs w:val="28"/>
        </w:rPr>
        <w:t xml:space="preserve">  </w:t>
      </w:r>
      <w:r w:rsidRPr="00563E9F">
        <w:rPr>
          <w:rFonts w:ascii="Aptos" w:hAnsi="Aptos"/>
        </w:rPr>
        <w:t>Accreditation as a leader</w:t>
      </w:r>
      <w:r w:rsidRPr="00563E9F">
        <w:rPr>
          <w:rFonts w:ascii="Aptos" w:hAnsi="Aptos"/>
          <w:sz w:val="20"/>
        </w:rPr>
        <w:t xml:space="preserve"> (</w:t>
      </w:r>
      <w:r w:rsidRPr="00563E9F">
        <w:rPr>
          <w:rFonts w:ascii="Aptos" w:hAnsi="Aptos"/>
          <w:i/>
          <w:sz w:val="20"/>
        </w:rPr>
        <w:t>Al</w:t>
      </w:r>
      <w:r w:rsidRPr="00563E9F">
        <w:rPr>
          <w:rFonts w:ascii="Aptos" w:hAnsi="Aptos"/>
          <w:sz w:val="20"/>
        </w:rPr>
        <w:t>)</w:t>
      </w:r>
    </w:p>
    <w:p w14:paraId="5CBE2644" w14:textId="77777777" w:rsidR="007948F8" w:rsidRPr="00563E9F" w:rsidRDefault="007948F8" w:rsidP="007948F8">
      <w:pPr>
        <w:pStyle w:val="NoSpacing"/>
        <w:spacing w:line="276" w:lineRule="auto"/>
        <w:ind w:left="720"/>
        <w:rPr>
          <w:rFonts w:ascii="Aptos" w:hAnsi="Aptos"/>
          <w:sz w:val="20"/>
        </w:rPr>
      </w:pPr>
      <w:r w:rsidRPr="00563E9F">
        <w:rPr>
          <w:rFonts w:ascii="Aptos" w:hAnsi="Aptos"/>
          <w:sz w:val="28"/>
          <w:szCs w:val="28"/>
        </w:rPr>
        <w:sym w:font="Wingdings" w:char="F0A8"/>
      </w:r>
      <w:r w:rsidRPr="00563E9F">
        <w:rPr>
          <w:rFonts w:ascii="Aptos" w:hAnsi="Aptos"/>
          <w:sz w:val="28"/>
          <w:szCs w:val="28"/>
        </w:rPr>
        <w:t xml:space="preserve">  </w:t>
      </w:r>
      <w:r w:rsidRPr="00563E9F">
        <w:rPr>
          <w:rFonts w:ascii="Aptos" w:hAnsi="Aptos"/>
        </w:rPr>
        <w:t>Accreditation as a Christian Studies teacher and leader</w:t>
      </w:r>
      <w:r w:rsidRPr="00563E9F">
        <w:rPr>
          <w:rFonts w:ascii="Aptos" w:hAnsi="Aptos"/>
          <w:sz w:val="20"/>
        </w:rPr>
        <w:t xml:space="preserve"> (</w:t>
      </w:r>
      <w:proofErr w:type="spellStart"/>
      <w:r w:rsidRPr="00563E9F">
        <w:rPr>
          <w:rFonts w:ascii="Aptos" w:hAnsi="Aptos"/>
          <w:i/>
          <w:sz w:val="20"/>
        </w:rPr>
        <w:t>Acl</w:t>
      </w:r>
      <w:proofErr w:type="spellEnd"/>
      <w:r w:rsidRPr="00563E9F">
        <w:rPr>
          <w:rFonts w:ascii="Aptos" w:hAnsi="Aptos"/>
          <w:sz w:val="20"/>
        </w:rPr>
        <w:t>)</w:t>
      </w:r>
    </w:p>
    <w:p w14:paraId="05CEF731" w14:textId="77777777" w:rsidR="007948F8" w:rsidRPr="00563E9F" w:rsidRDefault="007948F8" w:rsidP="007948F8">
      <w:pPr>
        <w:pStyle w:val="NoSpacing"/>
        <w:rPr>
          <w:rFonts w:ascii="Aptos" w:hAnsi="Aptos"/>
          <w:sz w:val="18"/>
        </w:rPr>
      </w:pPr>
    </w:p>
    <w:p w14:paraId="6FEDC945" w14:textId="77777777" w:rsidR="007948F8" w:rsidRPr="00563E9F" w:rsidRDefault="007948F8" w:rsidP="007948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563E9F">
        <w:rPr>
          <w:rFonts w:ascii="Aptos" w:hAnsi="Aptos"/>
          <w:b/>
          <w:color w:val="FFFFFF" w:themeColor="background1"/>
        </w:rPr>
        <w:t>Personal details</w:t>
      </w:r>
    </w:p>
    <w:p w14:paraId="706A59BA" w14:textId="77777777" w:rsidR="008F11BA" w:rsidRDefault="007948F8" w:rsidP="00B9788E">
      <w:pPr>
        <w:tabs>
          <w:tab w:val="right" w:leader="underscore" w:pos="9498"/>
        </w:tabs>
        <w:rPr>
          <w:rFonts w:ascii="Aptos" w:hAnsi="Aptos"/>
        </w:rPr>
      </w:pPr>
      <w:r w:rsidRPr="00563E9F">
        <w:rPr>
          <w:rFonts w:ascii="Aptos" w:hAnsi="Aptos"/>
        </w:rPr>
        <w:t>Name:</w:t>
      </w:r>
      <w:r w:rsidR="00563E9F">
        <w:rPr>
          <w:rFonts w:ascii="Aptos" w:hAnsi="Aptos"/>
        </w:rPr>
        <w:t xml:space="preserve"> </w:t>
      </w:r>
      <w:r w:rsidR="00B9788E">
        <w:rPr>
          <w:rFonts w:ascii="Aptos" w:hAnsi="Aptos"/>
        </w:rPr>
        <w:tab/>
      </w:r>
    </w:p>
    <w:p w14:paraId="4FE13165" w14:textId="458723CD" w:rsidR="007948F8" w:rsidRPr="00563E9F" w:rsidRDefault="007948F8" w:rsidP="00B9788E">
      <w:pPr>
        <w:tabs>
          <w:tab w:val="right" w:leader="underscore" w:pos="9498"/>
        </w:tabs>
        <w:rPr>
          <w:rFonts w:ascii="Aptos" w:hAnsi="Aptos"/>
        </w:rPr>
      </w:pPr>
      <w:r w:rsidRPr="00563E9F">
        <w:rPr>
          <w:rFonts w:ascii="Aptos" w:hAnsi="Aptos"/>
        </w:rPr>
        <w:t xml:space="preserve">School:  </w:t>
      </w:r>
      <w:r w:rsidR="008F11BA">
        <w:rPr>
          <w:rFonts w:ascii="Aptos" w:hAnsi="Aptos"/>
        </w:rPr>
        <w:tab/>
      </w:r>
    </w:p>
    <w:p w14:paraId="0D30DAD8" w14:textId="4439CFC5" w:rsidR="007948F8" w:rsidRPr="00563E9F" w:rsidRDefault="007948F8" w:rsidP="00B9788E">
      <w:pPr>
        <w:tabs>
          <w:tab w:val="right" w:leader="underscore" w:pos="9498"/>
        </w:tabs>
        <w:rPr>
          <w:rFonts w:ascii="Aptos" w:hAnsi="Aptos"/>
        </w:rPr>
      </w:pPr>
      <w:r w:rsidRPr="00563E9F">
        <w:rPr>
          <w:rFonts w:ascii="Aptos" w:hAnsi="Aptos"/>
        </w:rPr>
        <w:t>School address:</w:t>
      </w:r>
      <w:r w:rsidR="008F11BA">
        <w:rPr>
          <w:rFonts w:ascii="Aptos" w:hAnsi="Aptos"/>
        </w:rPr>
        <w:t xml:space="preserve">  </w:t>
      </w:r>
      <w:r w:rsidR="008F11BA">
        <w:rPr>
          <w:rFonts w:ascii="Aptos" w:hAnsi="Aptos"/>
        </w:rPr>
        <w:tab/>
      </w:r>
      <w:r w:rsidRPr="00563E9F">
        <w:rPr>
          <w:rFonts w:ascii="Aptos" w:hAnsi="Aptos"/>
        </w:rPr>
        <w:t xml:space="preserve">  </w:t>
      </w:r>
    </w:p>
    <w:p w14:paraId="3BEDBD66" w14:textId="460F97C0" w:rsidR="007948F8" w:rsidRPr="00563E9F" w:rsidRDefault="007948F8" w:rsidP="001C1C9A">
      <w:pPr>
        <w:tabs>
          <w:tab w:val="right" w:leader="underscore" w:pos="4111"/>
          <w:tab w:val="left" w:pos="4395"/>
          <w:tab w:val="right" w:leader="underscore" w:pos="9498"/>
        </w:tabs>
        <w:rPr>
          <w:rFonts w:ascii="Aptos" w:hAnsi="Aptos"/>
        </w:rPr>
      </w:pPr>
      <w:r w:rsidRPr="00563E9F">
        <w:rPr>
          <w:rFonts w:ascii="Aptos" w:hAnsi="Aptos"/>
        </w:rPr>
        <w:t>Phone</w:t>
      </w:r>
      <w:proofErr w:type="gramStart"/>
      <w:r w:rsidRPr="00563E9F">
        <w:rPr>
          <w:rFonts w:ascii="Aptos" w:hAnsi="Aptos"/>
        </w:rPr>
        <w:t>:</w:t>
      </w:r>
      <w:r w:rsidR="0008648E">
        <w:rPr>
          <w:rFonts w:ascii="Aptos" w:hAnsi="Aptos"/>
        </w:rPr>
        <w:t xml:space="preserve"> </w:t>
      </w:r>
      <w:r w:rsidR="00AB2691">
        <w:rPr>
          <w:rFonts w:ascii="Aptos" w:hAnsi="Aptos"/>
        </w:rPr>
        <w:t xml:space="preserve"> </w:t>
      </w:r>
      <w:r w:rsidR="001C1C9A">
        <w:rPr>
          <w:rFonts w:ascii="Aptos" w:hAnsi="Aptos"/>
        </w:rPr>
        <w:tab/>
      </w:r>
      <w:r w:rsidR="00AB2691">
        <w:rPr>
          <w:rFonts w:ascii="Aptos" w:hAnsi="Aptos"/>
        </w:rPr>
        <w:tab/>
      </w:r>
      <w:r w:rsidRPr="00563E9F">
        <w:rPr>
          <w:rFonts w:ascii="Aptos" w:hAnsi="Aptos"/>
        </w:rPr>
        <w:t>Email</w:t>
      </w:r>
      <w:proofErr w:type="gramEnd"/>
      <w:r w:rsidRPr="00563E9F">
        <w:rPr>
          <w:rFonts w:ascii="Aptos" w:hAnsi="Aptos"/>
        </w:rPr>
        <w:t xml:space="preserve">:  </w:t>
      </w:r>
      <w:r w:rsidR="008F11BA">
        <w:rPr>
          <w:rFonts w:ascii="Aptos" w:hAnsi="Aptos"/>
        </w:rPr>
        <w:tab/>
      </w:r>
    </w:p>
    <w:p w14:paraId="2A87CA19" w14:textId="77777777" w:rsidR="007948F8" w:rsidRPr="00563E9F" w:rsidRDefault="007948F8" w:rsidP="007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563E9F">
        <w:rPr>
          <w:rFonts w:ascii="Aptos" w:hAnsi="Aptos"/>
          <w:b/>
          <w:color w:val="FFFFFF" w:themeColor="background1"/>
        </w:rPr>
        <w:t>Summary of employment history</w:t>
      </w:r>
    </w:p>
    <w:p w14:paraId="3660E4F8" w14:textId="682C79F9" w:rsidR="007948F8" w:rsidRDefault="007948F8" w:rsidP="007948F8">
      <w:r>
        <w:t>_________________________________________</w:t>
      </w:r>
      <w:r w:rsidR="00563E9F">
        <w:t>_____</w:t>
      </w:r>
      <w:r>
        <w:t>____</w:t>
      </w:r>
      <w:r w:rsidR="00563E9F">
        <w:t>_______________________</w:t>
      </w:r>
      <w:r>
        <w:t>_________________________________</w:t>
      </w:r>
    </w:p>
    <w:p w14:paraId="0C86CAA2" w14:textId="340B7BCC" w:rsidR="00563E9F" w:rsidRDefault="00563E9F" w:rsidP="00563E9F">
      <w:r>
        <w:t>__________________________________________________________________________________________________________</w:t>
      </w:r>
      <w:r w:rsidR="0008648E">
        <w:br/>
      </w:r>
    </w:p>
    <w:p w14:paraId="4446B6CD" w14:textId="77777777" w:rsidR="007948F8" w:rsidRPr="008F11BA" w:rsidRDefault="007948F8" w:rsidP="007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8F11BA">
        <w:rPr>
          <w:rFonts w:ascii="Aptos" w:hAnsi="Aptos"/>
          <w:b/>
          <w:color w:val="FFFFFF" w:themeColor="background1"/>
        </w:rPr>
        <w:t xml:space="preserve">Formal qualifications </w:t>
      </w:r>
      <w:r w:rsidRPr="008F11BA">
        <w:rPr>
          <w:rFonts w:ascii="Aptos" w:hAnsi="Aptos"/>
          <w:b/>
          <w:color w:val="FFFFFF" w:themeColor="background1"/>
          <w:sz w:val="14"/>
        </w:rPr>
        <w:t>(including any relevant partially completed degrees)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667"/>
        <w:gridCol w:w="1374"/>
        <w:gridCol w:w="1360"/>
        <w:gridCol w:w="1694"/>
      </w:tblGrid>
      <w:tr w:rsidR="007948F8" w:rsidRPr="008F11BA" w14:paraId="34F08980" w14:textId="77777777" w:rsidTr="0008648E">
        <w:tc>
          <w:tcPr>
            <w:tcW w:w="3256" w:type="dxa"/>
          </w:tcPr>
          <w:p w14:paraId="67DF9E40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Course name and or Unit name</w:t>
            </w:r>
          </w:p>
        </w:tc>
        <w:tc>
          <w:tcPr>
            <w:tcW w:w="1667" w:type="dxa"/>
          </w:tcPr>
          <w:p w14:paraId="08C6FDE8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Institution</w:t>
            </w:r>
          </w:p>
          <w:p w14:paraId="55075C09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8F11BA">
              <w:rPr>
                <w:rFonts w:ascii="Aptos" w:hAnsi="Aptos"/>
                <w:i/>
                <w:iCs/>
                <w:sz w:val="18"/>
                <w:szCs w:val="18"/>
              </w:rPr>
              <w:t>(including ALC)</w:t>
            </w:r>
          </w:p>
        </w:tc>
        <w:tc>
          <w:tcPr>
            <w:tcW w:w="1374" w:type="dxa"/>
          </w:tcPr>
          <w:p w14:paraId="1662AC4C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Year unit completed</w:t>
            </w:r>
          </w:p>
        </w:tc>
        <w:tc>
          <w:tcPr>
            <w:tcW w:w="1360" w:type="dxa"/>
          </w:tcPr>
          <w:p w14:paraId="6278B015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Unit credit points</w:t>
            </w:r>
          </w:p>
        </w:tc>
        <w:tc>
          <w:tcPr>
            <w:tcW w:w="1694" w:type="dxa"/>
          </w:tcPr>
          <w:p w14:paraId="4B07F29D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Office use</w:t>
            </w:r>
          </w:p>
          <w:p w14:paraId="0AF35AD6" w14:textId="77777777" w:rsidR="007948F8" w:rsidRPr="008F11BA" w:rsidRDefault="007948F8" w:rsidP="0008648E">
            <w:pPr>
              <w:spacing w:after="0"/>
              <w:jc w:val="center"/>
              <w:rPr>
                <w:rFonts w:ascii="Aptos" w:hAnsi="Aptos"/>
                <w:b/>
                <w:bCs/>
              </w:rPr>
            </w:pPr>
            <w:r w:rsidRPr="008F11BA">
              <w:rPr>
                <w:rFonts w:ascii="Aptos" w:hAnsi="Aptos"/>
                <w:b/>
                <w:bCs/>
              </w:rPr>
              <w:t>Credit</w:t>
            </w:r>
          </w:p>
        </w:tc>
      </w:tr>
      <w:tr w:rsidR="007948F8" w:rsidRPr="008F11BA" w14:paraId="180B5268" w14:textId="77777777" w:rsidTr="0008648E">
        <w:tc>
          <w:tcPr>
            <w:tcW w:w="3256" w:type="dxa"/>
          </w:tcPr>
          <w:p w14:paraId="0AD7D177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667" w:type="dxa"/>
          </w:tcPr>
          <w:p w14:paraId="148B6D2B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374" w:type="dxa"/>
          </w:tcPr>
          <w:p w14:paraId="43E7C12B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2CEA7174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694" w:type="dxa"/>
          </w:tcPr>
          <w:p w14:paraId="390F3905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</w:tr>
      <w:tr w:rsidR="007948F8" w:rsidRPr="008F11BA" w14:paraId="7C2E9E3F" w14:textId="77777777" w:rsidTr="0008648E">
        <w:tc>
          <w:tcPr>
            <w:tcW w:w="3256" w:type="dxa"/>
          </w:tcPr>
          <w:p w14:paraId="05650E3E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667" w:type="dxa"/>
          </w:tcPr>
          <w:p w14:paraId="10E00551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374" w:type="dxa"/>
          </w:tcPr>
          <w:p w14:paraId="7D38AF04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360" w:type="dxa"/>
          </w:tcPr>
          <w:p w14:paraId="029F2E4F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1694" w:type="dxa"/>
          </w:tcPr>
          <w:p w14:paraId="2FC037EF" w14:textId="77777777" w:rsidR="007948F8" w:rsidRPr="008F11BA" w:rsidRDefault="007948F8" w:rsidP="00595287">
            <w:pPr>
              <w:spacing w:line="360" w:lineRule="auto"/>
              <w:rPr>
                <w:rFonts w:ascii="Aptos" w:hAnsi="Aptos"/>
              </w:rPr>
            </w:pPr>
          </w:p>
        </w:tc>
      </w:tr>
      <w:tr w:rsidR="007948F8" w14:paraId="032AF194" w14:textId="77777777" w:rsidTr="0008648E">
        <w:tc>
          <w:tcPr>
            <w:tcW w:w="3256" w:type="dxa"/>
          </w:tcPr>
          <w:p w14:paraId="2379C03D" w14:textId="77777777" w:rsidR="007948F8" w:rsidRDefault="007948F8" w:rsidP="00595287">
            <w:pPr>
              <w:spacing w:line="360" w:lineRule="auto"/>
            </w:pPr>
          </w:p>
        </w:tc>
        <w:tc>
          <w:tcPr>
            <w:tcW w:w="1667" w:type="dxa"/>
          </w:tcPr>
          <w:p w14:paraId="10D0A6A0" w14:textId="77777777" w:rsidR="007948F8" w:rsidRDefault="007948F8" w:rsidP="00595287">
            <w:pPr>
              <w:spacing w:line="360" w:lineRule="auto"/>
            </w:pPr>
          </w:p>
        </w:tc>
        <w:tc>
          <w:tcPr>
            <w:tcW w:w="1374" w:type="dxa"/>
          </w:tcPr>
          <w:p w14:paraId="2F950006" w14:textId="77777777" w:rsidR="007948F8" w:rsidRDefault="007948F8" w:rsidP="00595287">
            <w:pPr>
              <w:spacing w:line="360" w:lineRule="auto"/>
            </w:pPr>
          </w:p>
        </w:tc>
        <w:tc>
          <w:tcPr>
            <w:tcW w:w="1360" w:type="dxa"/>
          </w:tcPr>
          <w:p w14:paraId="022EACFE" w14:textId="77777777" w:rsidR="007948F8" w:rsidRDefault="007948F8" w:rsidP="00595287">
            <w:pPr>
              <w:spacing w:line="360" w:lineRule="auto"/>
            </w:pPr>
          </w:p>
        </w:tc>
        <w:tc>
          <w:tcPr>
            <w:tcW w:w="1694" w:type="dxa"/>
          </w:tcPr>
          <w:p w14:paraId="53AF3256" w14:textId="77777777" w:rsidR="007948F8" w:rsidRDefault="007948F8" w:rsidP="00595287">
            <w:pPr>
              <w:spacing w:line="360" w:lineRule="auto"/>
            </w:pPr>
          </w:p>
        </w:tc>
      </w:tr>
    </w:tbl>
    <w:p w14:paraId="5A9BE423" w14:textId="77777777" w:rsidR="007948F8" w:rsidRDefault="007948F8" w:rsidP="007948F8">
      <w:pPr>
        <w:pStyle w:val="NoSpacing"/>
      </w:pPr>
    </w:p>
    <w:p w14:paraId="298BF7DF" w14:textId="77777777" w:rsidR="007948F8" w:rsidRPr="0008648E" w:rsidRDefault="007948F8" w:rsidP="007948F8">
      <w:pPr>
        <w:pStyle w:val="NoSpacing"/>
        <w:rPr>
          <w:rFonts w:ascii="Aptos" w:hAnsi="Aptos"/>
        </w:rPr>
      </w:pPr>
      <w:r w:rsidRPr="0008648E">
        <w:rPr>
          <w:rFonts w:ascii="Aptos" w:hAnsi="Aptos"/>
        </w:rPr>
        <w:t>You will need to attach academic transcripts and subject descriptors.</w:t>
      </w:r>
    </w:p>
    <w:p w14:paraId="79B0E1BA" w14:textId="77777777" w:rsidR="007948F8" w:rsidRPr="0008648E" w:rsidRDefault="007948F8" w:rsidP="007948F8">
      <w:pPr>
        <w:pStyle w:val="NoSpacing"/>
        <w:rPr>
          <w:rFonts w:ascii="Aptos" w:hAnsi="Aptos"/>
        </w:rPr>
      </w:pPr>
      <w:r w:rsidRPr="0008648E">
        <w:rPr>
          <w:rFonts w:ascii="Aptos" w:hAnsi="Aptos"/>
        </w:rPr>
        <w:t>Please comment on the content with which you believe your prior learning provides equivalency. Evidence of your unit outcomes (</w:t>
      </w:r>
      <w:proofErr w:type="spellStart"/>
      <w:r w:rsidRPr="0008648E">
        <w:rPr>
          <w:rFonts w:ascii="Aptos" w:hAnsi="Aptos"/>
        </w:rPr>
        <w:t>eg.</w:t>
      </w:r>
      <w:proofErr w:type="spellEnd"/>
      <w:r w:rsidRPr="0008648E">
        <w:rPr>
          <w:rFonts w:ascii="Aptos" w:hAnsi="Aptos"/>
        </w:rPr>
        <w:t xml:space="preserve"> through unit outlines, learning objectives and assessment tasks) are also valuable items to include.</w:t>
      </w:r>
      <w:r w:rsidRPr="0008648E">
        <w:rPr>
          <w:rFonts w:ascii="Aptos" w:hAnsi="Aptos"/>
        </w:rPr>
        <w:br/>
      </w:r>
    </w:p>
    <w:p w14:paraId="695C9958" w14:textId="6BFB79EA" w:rsidR="007948F8" w:rsidRDefault="0008648E" w:rsidP="0008648E">
      <w:pPr>
        <w:tabs>
          <w:tab w:val="right" w:leader="underscore" w:pos="9356"/>
        </w:tabs>
        <w:spacing w:line="360" w:lineRule="auto"/>
      </w:pPr>
      <w:r>
        <w:tab/>
      </w:r>
    </w:p>
    <w:p w14:paraId="514ECB9C" w14:textId="56E60F50" w:rsidR="0008648E" w:rsidRDefault="0008648E" w:rsidP="0008648E">
      <w:pPr>
        <w:tabs>
          <w:tab w:val="right" w:leader="underscore" w:pos="9356"/>
        </w:tabs>
        <w:spacing w:line="360" w:lineRule="auto"/>
      </w:pPr>
      <w:r>
        <w:tab/>
      </w:r>
    </w:p>
    <w:p w14:paraId="2073B357" w14:textId="59540C44" w:rsidR="007948F8" w:rsidRDefault="0008648E" w:rsidP="0008648E">
      <w:pPr>
        <w:tabs>
          <w:tab w:val="right" w:leader="underscore" w:pos="9356"/>
        </w:tabs>
        <w:spacing w:line="360" w:lineRule="auto"/>
      </w:pPr>
      <w:r>
        <w:tab/>
      </w:r>
    </w:p>
    <w:p w14:paraId="11B3D970" w14:textId="77777777" w:rsidR="007948F8" w:rsidRPr="0008648E" w:rsidRDefault="007948F8" w:rsidP="007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08648E">
        <w:rPr>
          <w:rFonts w:ascii="Aptos" w:hAnsi="Aptos"/>
          <w:b/>
          <w:color w:val="FFFFFF" w:themeColor="background1"/>
        </w:rPr>
        <w:lastRenderedPageBreak/>
        <w:t>Other relevant information</w:t>
      </w:r>
    </w:p>
    <w:p w14:paraId="3BA96672" w14:textId="77777777" w:rsidR="007948F8" w:rsidRPr="0008648E" w:rsidRDefault="007948F8" w:rsidP="007948F8">
      <w:pPr>
        <w:spacing w:line="360" w:lineRule="auto"/>
        <w:rPr>
          <w:rFonts w:ascii="Aptos" w:hAnsi="Aptos"/>
        </w:rPr>
      </w:pPr>
      <w:r w:rsidRPr="0008648E">
        <w:rPr>
          <w:rFonts w:ascii="Aptos" w:hAnsi="Aptos"/>
        </w:rPr>
        <w:t>_______________________________________________________________________________________</w:t>
      </w:r>
    </w:p>
    <w:p w14:paraId="6CCBE533" w14:textId="77777777" w:rsidR="007948F8" w:rsidRPr="0008648E" w:rsidRDefault="007948F8" w:rsidP="007948F8">
      <w:pPr>
        <w:spacing w:line="360" w:lineRule="auto"/>
        <w:rPr>
          <w:rFonts w:ascii="Aptos" w:hAnsi="Aptos"/>
        </w:rPr>
      </w:pPr>
      <w:r w:rsidRPr="0008648E">
        <w:rPr>
          <w:rFonts w:ascii="Aptos" w:hAnsi="Aptos"/>
        </w:rPr>
        <w:t>_______________________________________________________________________________________</w:t>
      </w:r>
    </w:p>
    <w:p w14:paraId="6524C1CC" w14:textId="77777777" w:rsidR="007948F8" w:rsidRPr="0008648E" w:rsidRDefault="007948F8" w:rsidP="007948F8">
      <w:pPr>
        <w:spacing w:line="360" w:lineRule="auto"/>
        <w:rPr>
          <w:rFonts w:ascii="Aptos" w:hAnsi="Aptos"/>
        </w:rPr>
      </w:pPr>
      <w:r w:rsidRPr="0008648E">
        <w:rPr>
          <w:rFonts w:ascii="Aptos" w:hAnsi="Aptos"/>
        </w:rPr>
        <w:t>_______________________________________________________________________________________</w:t>
      </w:r>
    </w:p>
    <w:p w14:paraId="4E2B9B15" w14:textId="48F008F9" w:rsidR="007948F8" w:rsidRPr="00AB2691" w:rsidRDefault="007948F8" w:rsidP="007948F8">
      <w:pPr>
        <w:spacing w:line="360" w:lineRule="auto"/>
        <w:rPr>
          <w:rFonts w:ascii="Aptos" w:hAnsi="Aptos"/>
          <w:bCs/>
          <w:i/>
          <w:iCs/>
          <w:color w:val="00447E"/>
          <w:sz w:val="20"/>
          <w:szCs w:val="20"/>
        </w:rPr>
      </w:pPr>
      <w:r w:rsidRPr="00AB2691">
        <w:rPr>
          <w:rFonts w:ascii="Aptos" w:hAnsi="Aptos"/>
          <w:bCs/>
          <w:i/>
          <w:iCs/>
          <w:color w:val="00447E"/>
          <w:sz w:val="20"/>
          <w:szCs w:val="20"/>
        </w:rPr>
        <w:t>PLEASE attach supporting documentation as relevant.</w:t>
      </w:r>
    </w:p>
    <w:p w14:paraId="79E944A6" w14:textId="77777777" w:rsidR="007948F8" w:rsidRPr="0008648E" w:rsidRDefault="007948F8" w:rsidP="007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08648E">
        <w:rPr>
          <w:rFonts w:ascii="Aptos" w:hAnsi="Aptos"/>
          <w:b/>
          <w:color w:val="FFFFFF" w:themeColor="background1"/>
        </w:rPr>
        <w:t>Applicant declaration</w:t>
      </w:r>
    </w:p>
    <w:p w14:paraId="04FB9436" w14:textId="77777777" w:rsidR="007948F8" w:rsidRPr="00AB2691" w:rsidRDefault="007948F8" w:rsidP="007948F8">
      <w:pPr>
        <w:pStyle w:val="ListParagraph"/>
        <w:numPr>
          <w:ilvl w:val="0"/>
          <w:numId w:val="3"/>
        </w:numPr>
        <w:spacing w:after="200" w:line="276" w:lineRule="auto"/>
        <w:rPr>
          <w:color w:val="00447E"/>
        </w:rPr>
      </w:pPr>
      <w:r w:rsidRPr="00AB2691">
        <w:rPr>
          <w:color w:val="00447E"/>
        </w:rPr>
        <w:t xml:space="preserve">I declare that to the best of my knowledge, the information supplied herein is correct and complete and that the documentary evidence supporting this application is authentic. </w:t>
      </w:r>
    </w:p>
    <w:p w14:paraId="4271917E" w14:textId="77777777" w:rsidR="007948F8" w:rsidRPr="00AB2691" w:rsidRDefault="007948F8" w:rsidP="007948F8">
      <w:pPr>
        <w:pStyle w:val="ListParagraph"/>
        <w:numPr>
          <w:ilvl w:val="0"/>
          <w:numId w:val="3"/>
        </w:numPr>
        <w:spacing w:after="200" w:line="276" w:lineRule="auto"/>
        <w:rPr>
          <w:color w:val="00447E"/>
        </w:rPr>
      </w:pPr>
      <w:r w:rsidRPr="00AB2691">
        <w:rPr>
          <w:color w:val="00447E"/>
        </w:rPr>
        <w:t>I acknowledge that submitted documents will not be returned to me.</w:t>
      </w:r>
    </w:p>
    <w:p w14:paraId="19E75941" w14:textId="77777777" w:rsidR="007948F8" w:rsidRPr="00AB2691" w:rsidRDefault="007948F8" w:rsidP="007948F8">
      <w:pPr>
        <w:pStyle w:val="ListParagraph"/>
        <w:numPr>
          <w:ilvl w:val="0"/>
          <w:numId w:val="3"/>
        </w:numPr>
        <w:spacing w:after="200" w:line="276" w:lineRule="auto"/>
        <w:rPr>
          <w:color w:val="00447E"/>
        </w:rPr>
      </w:pPr>
      <w:r w:rsidRPr="00AB2691">
        <w:rPr>
          <w:color w:val="00447E"/>
        </w:rPr>
        <w:t xml:space="preserve">I authorise LEA to investigate the legitimacy of the documentation I have provided. </w:t>
      </w:r>
    </w:p>
    <w:p w14:paraId="5B57DB38" w14:textId="77777777" w:rsidR="007948F8" w:rsidRPr="0008648E" w:rsidRDefault="007948F8" w:rsidP="007948F8">
      <w:pPr>
        <w:pStyle w:val="ListParagraph"/>
        <w:numPr>
          <w:ilvl w:val="0"/>
          <w:numId w:val="3"/>
        </w:numPr>
        <w:spacing w:after="200" w:line="276" w:lineRule="auto"/>
      </w:pPr>
      <w:r w:rsidRPr="00AB2691">
        <w:rPr>
          <w:color w:val="00447E"/>
        </w:rPr>
        <w:t>I will keep a copy of this application and supporting documentation for my own records.</w:t>
      </w:r>
      <w:r w:rsidRPr="00AB2691">
        <w:rPr>
          <w:color w:val="00447E"/>
        </w:rPr>
        <w:br/>
      </w:r>
    </w:p>
    <w:p w14:paraId="5481CD8E" w14:textId="77777777" w:rsidR="007948F8" w:rsidRPr="0008648E" w:rsidRDefault="007948F8" w:rsidP="00DE554E">
      <w:pPr>
        <w:tabs>
          <w:tab w:val="left" w:pos="993"/>
          <w:tab w:val="right" w:leader="dot" w:pos="8647"/>
        </w:tabs>
        <w:spacing w:line="360" w:lineRule="auto"/>
        <w:ind w:left="720"/>
        <w:rPr>
          <w:rFonts w:ascii="Aptos" w:hAnsi="Aptos"/>
        </w:rPr>
      </w:pPr>
      <w:r w:rsidRPr="0008648E">
        <w:rPr>
          <w:rFonts w:ascii="Aptos" w:hAnsi="Aptos"/>
        </w:rPr>
        <w:t xml:space="preserve">Applicant’s signature:  </w:t>
      </w:r>
      <w:r w:rsidRPr="0008648E">
        <w:rPr>
          <w:rFonts w:ascii="Aptos" w:hAnsi="Aptos"/>
        </w:rPr>
        <w:tab/>
      </w:r>
    </w:p>
    <w:p w14:paraId="12B7B51A" w14:textId="77777777" w:rsidR="007948F8" w:rsidRDefault="007948F8" w:rsidP="00DE554E">
      <w:pPr>
        <w:tabs>
          <w:tab w:val="left" w:pos="993"/>
          <w:tab w:val="right" w:leader="dot" w:pos="8647"/>
        </w:tabs>
        <w:spacing w:line="360" w:lineRule="auto"/>
        <w:ind w:left="720"/>
        <w:rPr>
          <w:rFonts w:ascii="Aptos" w:hAnsi="Aptos"/>
        </w:rPr>
      </w:pPr>
      <w:r w:rsidRPr="0008648E">
        <w:rPr>
          <w:rFonts w:ascii="Aptos" w:hAnsi="Aptos"/>
        </w:rPr>
        <w:t xml:space="preserve">Principal’s name:  </w:t>
      </w:r>
      <w:r w:rsidRPr="0008648E">
        <w:rPr>
          <w:rFonts w:ascii="Aptos" w:hAnsi="Aptos"/>
        </w:rPr>
        <w:tab/>
      </w:r>
    </w:p>
    <w:p w14:paraId="542DC1D4" w14:textId="3D249A3B" w:rsidR="00DE554E" w:rsidRDefault="00DE554E" w:rsidP="00DE554E">
      <w:pPr>
        <w:tabs>
          <w:tab w:val="left" w:pos="993"/>
          <w:tab w:val="right" w:leader="dot" w:pos="8647"/>
        </w:tabs>
        <w:spacing w:line="360" w:lineRule="auto"/>
        <w:ind w:left="720"/>
        <w:rPr>
          <w:rFonts w:ascii="Aptos" w:hAnsi="Aptos"/>
        </w:rPr>
      </w:pPr>
      <w:r w:rsidRPr="0008648E">
        <w:rPr>
          <w:rFonts w:ascii="Aptos" w:hAnsi="Aptos"/>
        </w:rPr>
        <w:t>Principal’s signature:</w:t>
      </w:r>
      <w:r>
        <w:rPr>
          <w:rFonts w:ascii="Aptos" w:hAnsi="Aptos"/>
        </w:rPr>
        <w:t xml:space="preserve">  </w:t>
      </w:r>
      <w:r>
        <w:rPr>
          <w:rFonts w:ascii="Aptos" w:hAnsi="Aptos"/>
        </w:rPr>
        <w:tab/>
      </w:r>
    </w:p>
    <w:p w14:paraId="473D8688" w14:textId="4843C94D" w:rsidR="007948F8" w:rsidRPr="00DE554E" w:rsidRDefault="007948F8" w:rsidP="00DE554E">
      <w:pPr>
        <w:tabs>
          <w:tab w:val="right" w:leader="dot" w:pos="8647"/>
        </w:tabs>
        <w:spacing w:line="360" w:lineRule="auto"/>
        <w:ind w:left="720"/>
        <w:rPr>
          <w:rFonts w:ascii="Aptos" w:hAnsi="Aptos"/>
        </w:rPr>
      </w:pPr>
      <w:r w:rsidRPr="00DE554E">
        <w:rPr>
          <w:rFonts w:ascii="Aptos" w:hAnsi="Aptos"/>
          <w:bCs/>
        </w:rPr>
        <w:t>Date</w:t>
      </w:r>
      <w:r w:rsidRPr="00DE554E">
        <w:rPr>
          <w:rFonts w:ascii="Aptos" w:hAnsi="Aptos"/>
        </w:rPr>
        <w:t xml:space="preserve">:  </w:t>
      </w:r>
      <w:r w:rsidRPr="00DE554E">
        <w:rPr>
          <w:rFonts w:ascii="Aptos" w:hAnsi="Aptos"/>
        </w:rPr>
        <w:tab/>
      </w:r>
      <w:r w:rsidR="00DE554E">
        <w:rPr>
          <w:rFonts w:ascii="Aptos" w:hAnsi="Aptos"/>
        </w:rPr>
        <w:t>………………………………………………</w:t>
      </w:r>
    </w:p>
    <w:p w14:paraId="5809029B" w14:textId="77777777" w:rsidR="007948F8" w:rsidRPr="00DE554E" w:rsidRDefault="007948F8" w:rsidP="007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Aptos" w:hAnsi="Aptos"/>
          <w:b/>
          <w:color w:val="FFFFFF" w:themeColor="background1"/>
        </w:rPr>
      </w:pPr>
      <w:r w:rsidRPr="00DE554E">
        <w:rPr>
          <w:rFonts w:ascii="Aptos" w:hAnsi="Aptos"/>
          <w:b/>
          <w:color w:val="FFFFFF" w:themeColor="background1"/>
        </w:rPr>
        <w:t>Submission checklist</w:t>
      </w:r>
    </w:p>
    <w:p w14:paraId="6CB5E3E0" w14:textId="5BA50B4B" w:rsidR="007948F8" w:rsidRPr="00DE554E" w:rsidRDefault="007948F8" w:rsidP="007948F8">
      <w:pPr>
        <w:pStyle w:val="ListParagraph"/>
        <w:numPr>
          <w:ilvl w:val="0"/>
          <w:numId w:val="4"/>
        </w:numPr>
        <w:spacing w:after="200" w:line="276" w:lineRule="auto"/>
      </w:pPr>
      <w:r w:rsidRPr="00DE554E">
        <w:t xml:space="preserve">  </w:t>
      </w:r>
      <w:r w:rsidR="002C3159">
        <w:t>I have c</w:t>
      </w:r>
      <w:r w:rsidRPr="00DE554E">
        <w:t>ompleted</w:t>
      </w:r>
      <w:r w:rsidR="002C3159">
        <w:t xml:space="preserve"> the</w:t>
      </w:r>
      <w:r w:rsidRPr="00DE554E">
        <w:t xml:space="preserve"> </w:t>
      </w:r>
      <w:r w:rsidR="002C3159">
        <w:rPr>
          <w:i/>
          <w:iCs/>
        </w:rPr>
        <w:t>Application for r</w:t>
      </w:r>
      <w:r w:rsidRPr="00DE554E">
        <w:rPr>
          <w:i/>
        </w:rPr>
        <w:t>ecognition of equivalent learning</w:t>
      </w:r>
      <w:r w:rsidRPr="00DE554E">
        <w:t xml:space="preserve"> application form</w:t>
      </w:r>
    </w:p>
    <w:p w14:paraId="18F3F3FA" w14:textId="02BF9ECA" w:rsidR="007948F8" w:rsidRPr="00DE554E" w:rsidRDefault="007948F8" w:rsidP="007948F8">
      <w:pPr>
        <w:pStyle w:val="ListParagraph"/>
        <w:numPr>
          <w:ilvl w:val="0"/>
          <w:numId w:val="4"/>
        </w:numPr>
        <w:spacing w:after="200" w:line="276" w:lineRule="auto"/>
      </w:pPr>
      <w:r w:rsidRPr="00DE554E">
        <w:t xml:space="preserve">  I</w:t>
      </w:r>
      <w:r w:rsidR="00A22006">
        <w:t xml:space="preserve"> have i</w:t>
      </w:r>
      <w:r w:rsidRPr="00DE554E">
        <w:t xml:space="preserve">ncluded </w:t>
      </w:r>
      <w:r w:rsidR="00A22006">
        <w:t xml:space="preserve">all </w:t>
      </w:r>
      <w:r w:rsidRPr="00DE554E">
        <w:t xml:space="preserve">related academic transcripts </w:t>
      </w:r>
    </w:p>
    <w:p w14:paraId="61E36B00" w14:textId="4A149D57" w:rsidR="007948F8" w:rsidRPr="00DE554E" w:rsidRDefault="007948F8" w:rsidP="007948F8">
      <w:pPr>
        <w:pStyle w:val="ListParagraph"/>
        <w:numPr>
          <w:ilvl w:val="0"/>
          <w:numId w:val="4"/>
        </w:numPr>
        <w:spacing w:after="200" w:line="276" w:lineRule="auto"/>
      </w:pPr>
      <w:r w:rsidRPr="00DE554E">
        <w:t xml:space="preserve">  I</w:t>
      </w:r>
      <w:r w:rsidR="00A22006">
        <w:t xml:space="preserve"> have i</w:t>
      </w:r>
      <w:r w:rsidRPr="00DE554E">
        <w:t xml:space="preserve">ncluded relevant unit outlines and assessment tasks, </w:t>
      </w:r>
      <w:proofErr w:type="spellStart"/>
      <w:r w:rsidRPr="00DE554E">
        <w:t>ie</w:t>
      </w:r>
      <w:proofErr w:type="spellEnd"/>
      <w:r w:rsidR="009324E5">
        <w:t>:</w:t>
      </w:r>
    </w:p>
    <w:p w14:paraId="6C8CCD24" w14:textId="77777777" w:rsidR="007948F8" w:rsidRPr="00DE554E" w:rsidRDefault="007948F8" w:rsidP="007948F8">
      <w:pPr>
        <w:pStyle w:val="ListParagraph"/>
        <w:numPr>
          <w:ilvl w:val="1"/>
          <w:numId w:val="5"/>
        </w:numPr>
        <w:spacing w:after="200" w:line="276" w:lineRule="auto"/>
      </w:pPr>
      <w:r w:rsidRPr="00DE554E">
        <w:t xml:space="preserve">relevant units for </w:t>
      </w:r>
      <w:r w:rsidRPr="00DE554E">
        <w:rPr>
          <w:i/>
        </w:rPr>
        <w:t>Al</w:t>
      </w:r>
      <w:r w:rsidRPr="00DE554E">
        <w:t xml:space="preserve"> will include leadership theory and practice</w:t>
      </w:r>
    </w:p>
    <w:p w14:paraId="70A6DEBA" w14:textId="3D685B26" w:rsidR="007948F8" w:rsidRDefault="007948F8" w:rsidP="007948F8">
      <w:pPr>
        <w:pStyle w:val="ListParagraph"/>
        <w:numPr>
          <w:ilvl w:val="1"/>
          <w:numId w:val="5"/>
        </w:numPr>
        <w:spacing w:after="200" w:line="276" w:lineRule="auto"/>
      </w:pPr>
      <w:r w:rsidRPr="00DE554E">
        <w:t xml:space="preserve">relevant units for </w:t>
      </w:r>
      <w:r w:rsidRPr="00DE554E">
        <w:rPr>
          <w:i/>
        </w:rPr>
        <w:t>Ac</w:t>
      </w:r>
      <w:r w:rsidRPr="00DE554E">
        <w:t xml:space="preserve"> will include biblical and/or theological study and pedagogy</w:t>
      </w:r>
      <w:r w:rsidR="009324E5">
        <w:t xml:space="preserve"> </w:t>
      </w:r>
      <w:r w:rsidRPr="00DE554E">
        <w:t>/</w:t>
      </w:r>
      <w:r w:rsidR="009324E5">
        <w:t xml:space="preserve"> </w:t>
      </w:r>
      <w:r w:rsidRPr="00DE554E">
        <w:t>curriculum</w:t>
      </w:r>
    </w:p>
    <w:p w14:paraId="6D75AA07" w14:textId="77777777" w:rsidR="00A22006" w:rsidRDefault="00A22006" w:rsidP="00A22006">
      <w:pPr>
        <w:spacing w:line="276" w:lineRule="auto"/>
      </w:pPr>
    </w:p>
    <w:p w14:paraId="4B779A7A" w14:textId="22D19244" w:rsidR="00A22006" w:rsidRPr="00DE554E" w:rsidRDefault="00A22006" w:rsidP="00A22006">
      <w:pPr>
        <w:rPr>
          <w:rFonts w:ascii="Aptos" w:hAnsi="Aptos"/>
          <w:i/>
          <w:iCs/>
          <w:color w:val="00447E"/>
          <w:sz w:val="20"/>
          <w:szCs w:val="20"/>
        </w:rPr>
      </w:pPr>
      <w:r w:rsidRPr="00DE554E">
        <w:rPr>
          <w:rFonts w:ascii="Aptos" w:hAnsi="Aptos"/>
          <w:i/>
          <w:iCs/>
          <w:color w:val="00447E"/>
          <w:sz w:val="20"/>
          <w:szCs w:val="20"/>
        </w:rPr>
        <w:t>This form is accompanied by supporting documentation</w:t>
      </w:r>
      <w:r>
        <w:rPr>
          <w:rFonts w:ascii="Aptos" w:hAnsi="Aptos"/>
          <w:i/>
          <w:iCs/>
          <w:color w:val="00447E"/>
          <w:sz w:val="20"/>
          <w:szCs w:val="20"/>
        </w:rPr>
        <w:t xml:space="preserve"> and is</w:t>
      </w:r>
      <w:r w:rsidRPr="00DE554E">
        <w:rPr>
          <w:rFonts w:ascii="Aptos" w:hAnsi="Aptos"/>
          <w:i/>
          <w:iCs/>
          <w:color w:val="00447E"/>
          <w:sz w:val="20"/>
          <w:szCs w:val="20"/>
        </w:rPr>
        <w:t xml:space="preserve"> to be emailed to </w:t>
      </w:r>
      <w:hyperlink r:id="rId10" w:history="1">
        <w:r w:rsidRPr="00DE554E">
          <w:rPr>
            <w:rStyle w:val="Hyperlink"/>
            <w:rFonts w:ascii="Aptos" w:hAnsi="Aptos"/>
            <w:i/>
            <w:iCs/>
            <w:color w:val="00447E"/>
            <w:sz w:val="20"/>
            <w:szCs w:val="20"/>
          </w:rPr>
          <w:t>lea@lutheran.edu.au</w:t>
        </w:r>
      </w:hyperlink>
      <w:r w:rsidRPr="00DE554E">
        <w:rPr>
          <w:rFonts w:ascii="Aptos" w:hAnsi="Aptos"/>
          <w:i/>
          <w:iCs/>
          <w:color w:val="00447E"/>
          <w:sz w:val="20"/>
          <w:szCs w:val="20"/>
        </w:rPr>
        <w:t>, for consideration by the LEA Accreditation Working Party.</w:t>
      </w:r>
    </w:p>
    <w:p w14:paraId="79584C64" w14:textId="77777777" w:rsidR="00A22006" w:rsidRPr="00DE554E" w:rsidRDefault="00A22006" w:rsidP="00A22006">
      <w:pPr>
        <w:spacing w:line="276" w:lineRule="auto"/>
      </w:pPr>
    </w:p>
    <w:sectPr w:rsidR="00A22006" w:rsidRPr="00DE554E" w:rsidSect="0008648E">
      <w:footerReference w:type="default" r:id="rId11"/>
      <w:headerReference w:type="first" r:id="rId12"/>
      <w:pgSz w:w="11900" w:h="16840"/>
      <w:pgMar w:top="1559" w:right="1134" w:bottom="851" w:left="1134" w:header="155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A49C" w14:textId="77777777" w:rsidR="00D45A24" w:rsidRDefault="00D45A24" w:rsidP="006800E4">
      <w:pPr>
        <w:spacing w:after="0"/>
      </w:pPr>
      <w:r>
        <w:separator/>
      </w:r>
    </w:p>
  </w:endnote>
  <w:endnote w:type="continuationSeparator" w:id="0">
    <w:p w14:paraId="2F56E6F0" w14:textId="77777777" w:rsidR="00D45A24" w:rsidRDefault="00D45A24" w:rsidP="006800E4">
      <w:pPr>
        <w:spacing w:after="0"/>
      </w:pPr>
      <w:r>
        <w:continuationSeparator/>
      </w:r>
    </w:p>
  </w:endnote>
  <w:endnote w:type="continuationNotice" w:id="1">
    <w:p w14:paraId="258569A0" w14:textId="77777777" w:rsidR="00D45A24" w:rsidRDefault="00D45A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C77F" w14:textId="3E87960F" w:rsidR="006800E4" w:rsidRPr="00A22006" w:rsidRDefault="00A838F7" w:rsidP="00A22006">
    <w:pPr>
      <w:pStyle w:val="Footer"/>
    </w:pPr>
    <w:r>
      <w:rPr>
        <w:noProof/>
        <w:lang w:val="en-AU" w:eastAsia="en-AU"/>
      </w:rPr>
      <w:drawing>
        <wp:inline distT="0" distB="0" distL="0" distR="0" wp14:anchorId="7294A24D" wp14:editId="32A00EC3">
          <wp:extent cx="6116320" cy="1143735"/>
          <wp:effectExtent l="0" t="0" r="0" b="0"/>
          <wp:docPr id="130386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4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9526" w14:textId="77777777" w:rsidR="00D45A24" w:rsidRDefault="00D45A24" w:rsidP="006800E4">
      <w:pPr>
        <w:spacing w:after="0"/>
      </w:pPr>
      <w:r>
        <w:separator/>
      </w:r>
    </w:p>
  </w:footnote>
  <w:footnote w:type="continuationSeparator" w:id="0">
    <w:p w14:paraId="3A2A969E" w14:textId="77777777" w:rsidR="00D45A24" w:rsidRDefault="00D45A24" w:rsidP="006800E4">
      <w:pPr>
        <w:spacing w:after="0"/>
      </w:pPr>
      <w:r>
        <w:continuationSeparator/>
      </w:r>
    </w:p>
  </w:footnote>
  <w:footnote w:type="continuationNotice" w:id="1">
    <w:p w14:paraId="66682B4D" w14:textId="77777777" w:rsidR="00D45A24" w:rsidRDefault="00D45A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B7D4" w14:textId="4205250C" w:rsidR="0008648E" w:rsidRDefault="0008648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1" layoutInCell="1" allowOverlap="0" wp14:anchorId="5A6B1A0B" wp14:editId="10A3BCFD">
          <wp:simplePos x="0" y="0"/>
          <wp:positionH relativeFrom="page">
            <wp:posOffset>5136515</wp:posOffset>
          </wp:positionH>
          <wp:positionV relativeFrom="page">
            <wp:posOffset>371475</wp:posOffset>
          </wp:positionV>
          <wp:extent cx="2170430" cy="1010285"/>
          <wp:effectExtent l="0" t="0" r="1270" b="0"/>
          <wp:wrapNone/>
          <wp:docPr id="2130458112" name="Picture 2130458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430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4F5"/>
    <w:multiLevelType w:val="hybridMultilevel"/>
    <w:tmpl w:val="FC3879E2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FA6"/>
    <w:multiLevelType w:val="hybridMultilevel"/>
    <w:tmpl w:val="B7FA6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7469E"/>
    <w:multiLevelType w:val="hybridMultilevel"/>
    <w:tmpl w:val="A880B266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14B74"/>
    <w:multiLevelType w:val="hybridMultilevel"/>
    <w:tmpl w:val="E41CA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75FD7"/>
    <w:multiLevelType w:val="hybridMultilevel"/>
    <w:tmpl w:val="6B121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2298">
    <w:abstractNumId w:val="4"/>
  </w:num>
  <w:num w:numId="2" w16cid:durableId="247925743">
    <w:abstractNumId w:val="1"/>
  </w:num>
  <w:num w:numId="3" w16cid:durableId="2054192263">
    <w:abstractNumId w:val="3"/>
  </w:num>
  <w:num w:numId="4" w16cid:durableId="76757105">
    <w:abstractNumId w:val="2"/>
  </w:num>
  <w:num w:numId="5" w16cid:durableId="80812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E4"/>
    <w:rsid w:val="0004656B"/>
    <w:rsid w:val="0006608D"/>
    <w:rsid w:val="00067596"/>
    <w:rsid w:val="0008648E"/>
    <w:rsid w:val="000C0556"/>
    <w:rsid w:val="000F05F8"/>
    <w:rsid w:val="0011576A"/>
    <w:rsid w:val="00122208"/>
    <w:rsid w:val="00146002"/>
    <w:rsid w:val="00173B72"/>
    <w:rsid w:val="001A6979"/>
    <w:rsid w:val="001B558D"/>
    <w:rsid w:val="001C1C9A"/>
    <w:rsid w:val="00217919"/>
    <w:rsid w:val="00244BA9"/>
    <w:rsid w:val="002769D0"/>
    <w:rsid w:val="002A1384"/>
    <w:rsid w:val="002A4A31"/>
    <w:rsid w:val="002B32B6"/>
    <w:rsid w:val="002C25E8"/>
    <w:rsid w:val="002C3159"/>
    <w:rsid w:val="002C7C93"/>
    <w:rsid w:val="002D5EEF"/>
    <w:rsid w:val="003117A2"/>
    <w:rsid w:val="00324EEA"/>
    <w:rsid w:val="00325845"/>
    <w:rsid w:val="00391923"/>
    <w:rsid w:val="003B02DE"/>
    <w:rsid w:val="003B2A3B"/>
    <w:rsid w:val="003D6C09"/>
    <w:rsid w:val="00432F01"/>
    <w:rsid w:val="004754B2"/>
    <w:rsid w:val="004B0B90"/>
    <w:rsid w:val="004E64CC"/>
    <w:rsid w:val="005115D3"/>
    <w:rsid w:val="00555824"/>
    <w:rsid w:val="00563E9F"/>
    <w:rsid w:val="00576B0C"/>
    <w:rsid w:val="005A57CF"/>
    <w:rsid w:val="005B2931"/>
    <w:rsid w:val="005D4B2C"/>
    <w:rsid w:val="00605778"/>
    <w:rsid w:val="00607FBA"/>
    <w:rsid w:val="00622F6C"/>
    <w:rsid w:val="006727E5"/>
    <w:rsid w:val="006800E4"/>
    <w:rsid w:val="006C3F97"/>
    <w:rsid w:val="00725583"/>
    <w:rsid w:val="00760D1E"/>
    <w:rsid w:val="007948F8"/>
    <w:rsid w:val="0081239F"/>
    <w:rsid w:val="00877782"/>
    <w:rsid w:val="008A0C4C"/>
    <w:rsid w:val="008F11BA"/>
    <w:rsid w:val="009039E8"/>
    <w:rsid w:val="00906AFA"/>
    <w:rsid w:val="00911671"/>
    <w:rsid w:val="0092371E"/>
    <w:rsid w:val="009324E5"/>
    <w:rsid w:val="00932AE8"/>
    <w:rsid w:val="00957328"/>
    <w:rsid w:val="0099647E"/>
    <w:rsid w:val="009C09E7"/>
    <w:rsid w:val="00A02A37"/>
    <w:rsid w:val="00A22006"/>
    <w:rsid w:val="00A56D51"/>
    <w:rsid w:val="00A838F7"/>
    <w:rsid w:val="00AA1EAD"/>
    <w:rsid w:val="00AB2691"/>
    <w:rsid w:val="00AE1D5C"/>
    <w:rsid w:val="00B52B38"/>
    <w:rsid w:val="00B57C6D"/>
    <w:rsid w:val="00B663C3"/>
    <w:rsid w:val="00B71363"/>
    <w:rsid w:val="00B741A0"/>
    <w:rsid w:val="00B84C5B"/>
    <w:rsid w:val="00B84FD6"/>
    <w:rsid w:val="00B9788E"/>
    <w:rsid w:val="00C02168"/>
    <w:rsid w:val="00C75C41"/>
    <w:rsid w:val="00C851E8"/>
    <w:rsid w:val="00CA5F4C"/>
    <w:rsid w:val="00CA7A47"/>
    <w:rsid w:val="00CB196F"/>
    <w:rsid w:val="00CB799F"/>
    <w:rsid w:val="00CC22E2"/>
    <w:rsid w:val="00CD039E"/>
    <w:rsid w:val="00CD7A80"/>
    <w:rsid w:val="00D34347"/>
    <w:rsid w:val="00D45A24"/>
    <w:rsid w:val="00D51D80"/>
    <w:rsid w:val="00D66F45"/>
    <w:rsid w:val="00DE554E"/>
    <w:rsid w:val="00E17EE7"/>
    <w:rsid w:val="00E30B6A"/>
    <w:rsid w:val="00E50BA1"/>
    <w:rsid w:val="00E648CA"/>
    <w:rsid w:val="00E902C7"/>
    <w:rsid w:val="00EA5E94"/>
    <w:rsid w:val="00EE7DB6"/>
    <w:rsid w:val="00EF155F"/>
    <w:rsid w:val="00F22D16"/>
    <w:rsid w:val="00F22E0F"/>
    <w:rsid w:val="00F42345"/>
    <w:rsid w:val="00F56DCD"/>
    <w:rsid w:val="00F7012F"/>
    <w:rsid w:val="1FCB3311"/>
    <w:rsid w:val="3A435D7C"/>
    <w:rsid w:val="590D2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C76A"/>
  <w15:docId w15:val="{2116DDB3-FCED-4259-B780-564D8C2A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00E4"/>
    <w:pPr>
      <w:spacing w:after="200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0E4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800E4"/>
  </w:style>
  <w:style w:type="paragraph" w:styleId="Footer">
    <w:name w:val="footer"/>
    <w:basedOn w:val="Normal"/>
    <w:link w:val="FooterChar"/>
    <w:uiPriority w:val="99"/>
    <w:unhideWhenUsed/>
    <w:rsid w:val="006800E4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800E4"/>
  </w:style>
  <w:style w:type="paragraph" w:styleId="BalloonText">
    <w:name w:val="Balloon Text"/>
    <w:basedOn w:val="Normal"/>
    <w:link w:val="BalloonTextChar"/>
    <w:uiPriority w:val="99"/>
    <w:semiHidden/>
    <w:unhideWhenUsed/>
    <w:rsid w:val="006800E4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E4"/>
    <w:rPr>
      <w:rFonts w:ascii="Lucida Grande" w:hAnsi="Lucida Grande" w:cs="Lucida Grande"/>
      <w:sz w:val="18"/>
      <w:szCs w:val="18"/>
    </w:rPr>
  </w:style>
  <w:style w:type="paragraph" w:customStyle="1" w:styleId="LEVNTBodycopy">
    <w:name w:val="LEVNT_Bodycopy"/>
    <w:uiPriority w:val="99"/>
    <w:rsid w:val="006800E4"/>
    <w:pPr>
      <w:widowControl w:val="0"/>
      <w:autoSpaceDE w:val="0"/>
      <w:autoSpaceDN w:val="0"/>
      <w:adjustRightInd w:val="0"/>
      <w:spacing w:after="100" w:line="288" w:lineRule="auto"/>
      <w:textAlignment w:val="center"/>
    </w:pPr>
    <w:rPr>
      <w:rFonts w:ascii="ArialMT" w:eastAsia="MS Mincho" w:hAnsi="ArialMT" w:cs="ArialMT"/>
      <w:color w:val="000000"/>
      <w:spacing w:val="-4"/>
      <w:sz w:val="20"/>
      <w:szCs w:val="20"/>
      <w:lang w:val="en-GB"/>
    </w:rPr>
  </w:style>
  <w:style w:type="paragraph" w:customStyle="1" w:styleId="LEVNTSubhead">
    <w:name w:val="LEVNT_Subhead"/>
    <w:basedOn w:val="Normal"/>
    <w:rsid w:val="006800E4"/>
    <w:pPr>
      <w:widowControl w:val="0"/>
      <w:autoSpaceDE w:val="0"/>
      <w:autoSpaceDN w:val="0"/>
      <w:adjustRightInd w:val="0"/>
      <w:spacing w:before="160" w:after="80" w:line="288" w:lineRule="auto"/>
      <w:textAlignment w:val="center"/>
    </w:pPr>
    <w:rPr>
      <w:rFonts w:ascii="Arial-BoldMT" w:hAnsi="Arial-BoldMT" w:cs="Arial-BoldMT"/>
      <w:b/>
      <w:bCs/>
      <w:noProof/>
      <w:color w:val="00447E"/>
      <w:spacing w:val="-6"/>
      <w:sz w:val="30"/>
      <w:szCs w:val="30"/>
    </w:rPr>
  </w:style>
  <w:style w:type="table" w:customStyle="1" w:styleId="LEVNTTable">
    <w:name w:val="LEVNT_Table"/>
    <w:basedOn w:val="TableGrid1"/>
    <w:uiPriority w:val="99"/>
    <w:rsid w:val="00B84C5B"/>
    <w:pPr>
      <w:widowControl w:val="0"/>
      <w:autoSpaceDE w:val="0"/>
      <w:autoSpaceDN w:val="0"/>
      <w:adjustRightInd w:val="0"/>
      <w:spacing w:after="0"/>
      <w:ind w:left="142"/>
    </w:pPr>
    <w:rPr>
      <w:rFonts w:ascii="Arial" w:hAnsi="Arial"/>
      <w:sz w:val="20"/>
      <w:szCs w:val="20"/>
      <w:lang w:val="en-AU" w:eastAsia="en-AU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F1EFEA"/>
      <w:vAlign w:val="center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00447E"/>
      </w:tcPr>
    </w:tblStylePr>
    <w:tblStylePr w:type="lastRow">
      <w:rPr>
        <w:i/>
        <w:iCs/>
      </w:rPr>
    </w:tblStylePr>
    <w:tblStylePr w:type="firstCol">
      <w:rPr>
        <w:rFonts w:ascii="Arial" w:hAnsi="Arial"/>
        <w:b/>
        <w:i w:val="0"/>
        <w:sz w:val="20"/>
      </w:rPr>
      <w:tblPr/>
      <w:tcPr>
        <w:shd w:val="clear" w:color="auto" w:fill="38A8E0"/>
      </w:tcPr>
    </w:tblStylePr>
    <w:tblStylePr w:type="lastCol">
      <w:rPr>
        <w:i/>
        <w:iCs/>
      </w:rPr>
    </w:tblStylePr>
  </w:style>
  <w:style w:type="table" w:styleId="TableGrid1">
    <w:name w:val="Table Grid 1"/>
    <w:basedOn w:val="TableNormal"/>
    <w:uiPriority w:val="99"/>
    <w:semiHidden/>
    <w:unhideWhenUsed/>
    <w:rsid w:val="00B84C5B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customStyle="1" w:styleId="BasicParagraph">
    <w:name w:val="[Basic Paragraph]"/>
    <w:basedOn w:val="Normal"/>
    <w:uiPriority w:val="99"/>
    <w:rsid w:val="00F4234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paragraph" w:styleId="NoSpacing">
    <w:name w:val="No Spacing"/>
    <w:uiPriority w:val="1"/>
    <w:qFormat/>
    <w:rsid w:val="003B2A3B"/>
    <w:rPr>
      <w:rFonts w:ascii="Cambria" w:eastAsia="MS Mincho" w:hAnsi="Cambria" w:cs="Times New Roman"/>
    </w:rPr>
  </w:style>
  <w:style w:type="paragraph" w:customStyle="1" w:styleId="paragraph">
    <w:name w:val="paragraph"/>
    <w:basedOn w:val="Normal"/>
    <w:rsid w:val="00B71363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B71363"/>
  </w:style>
  <w:style w:type="character" w:customStyle="1" w:styleId="eop">
    <w:name w:val="eop"/>
    <w:basedOn w:val="DefaultParagraphFont"/>
    <w:rsid w:val="00B71363"/>
  </w:style>
  <w:style w:type="character" w:styleId="Hyperlink">
    <w:name w:val="Hyperlink"/>
    <w:basedOn w:val="DefaultParagraphFont"/>
    <w:uiPriority w:val="99"/>
    <w:semiHidden/>
    <w:unhideWhenUsed/>
    <w:rsid w:val="00D66F4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D66F45"/>
    <w:pPr>
      <w:spacing w:after="160" w:line="252" w:lineRule="auto"/>
      <w:ind w:left="720"/>
      <w:contextualSpacing/>
    </w:pPr>
    <w:rPr>
      <w:rFonts w:ascii="Aptos" w:eastAsiaTheme="minorHAnsi" w:hAnsi="Aptos" w:cs="Aptos"/>
      <w:sz w:val="22"/>
      <w:szCs w:val="22"/>
      <w:lang w:val="en-AU"/>
      <w14:ligatures w14:val="standardContextual"/>
    </w:rPr>
  </w:style>
  <w:style w:type="table" w:styleId="TableGrid">
    <w:name w:val="Table Grid"/>
    <w:basedOn w:val="TableNormal"/>
    <w:uiPriority w:val="59"/>
    <w:rsid w:val="007948F8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ea@luthera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cd0077-51ce-45f7-93e6-7c536d8bd66e" xsi:nil="true"/>
    <lcf76f155ced4ddcb4097134ff3c332f xmlns="b1ce85a1-e71a-4533-8901-b9eddb1e4c75">
      <Terms xmlns="http://schemas.microsoft.com/office/infopath/2007/PartnerControls"/>
    </lcf76f155ced4ddcb4097134ff3c332f>
    <Payee xmlns="b1ce85a1-e71a-4533-8901-b9eddb1e4c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9" ma:contentTypeDescription="Create a new document." ma:contentTypeScope="" ma:versionID="c5626b2772df409d0caeba8b63d6d6ab">
  <xsd:schema xmlns:xsd="http://www.w3.org/2001/XMLSchema" xmlns:xs="http://www.w3.org/2001/XMLSchema" xmlns:p="http://schemas.microsoft.com/office/2006/metadata/properties" xmlns:ns2="b1ce85a1-e71a-4533-8901-b9eddb1e4c75" xmlns:ns3="39cd0077-51ce-45f7-93e6-7c536d8bd66e" targetNamespace="http://schemas.microsoft.com/office/2006/metadata/properties" ma:root="true" ma:fieldsID="25fa8e18afe8951acc9aee2a4d450a10" ns2:_="" ns3:_="">
    <xsd:import namespace="b1ce85a1-e71a-4533-8901-b9eddb1e4c75"/>
    <xsd:import namespace="39cd0077-51ce-45f7-93e6-7c536d8bd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aye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41ec11-3874-440f-80c1-df71f7a84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yee" ma:index="24" nillable="true" ma:displayName="Payee" ma:format="Dropdown" ma:internalName="Paye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0077-51ce-45f7-93e6-7c536d8bd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afe36-774c-4c6c-b42c-ac00e861673f}" ma:internalName="TaxCatchAll" ma:showField="CatchAllData" ma:web="39cd0077-51ce-45f7-93e6-7c536d8bd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0C607-7D57-4847-9F36-810D626BD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3370A-28CE-4C07-A39A-477B22570A2E}">
  <ds:schemaRefs>
    <ds:schemaRef ds:uri="http://schemas.microsoft.com/office/2006/metadata/properties"/>
    <ds:schemaRef ds:uri="http://schemas.microsoft.com/office/infopath/2007/PartnerControls"/>
    <ds:schemaRef ds:uri="39cd0077-51ce-45f7-93e6-7c536d8bd66e"/>
    <ds:schemaRef ds:uri="b1ce85a1-e71a-4533-8901-b9eddb1e4c75"/>
  </ds:schemaRefs>
</ds:datastoreItem>
</file>

<file path=customXml/itemProps3.xml><?xml version="1.0" encoding="utf-8"?>
<ds:datastoreItem xmlns:ds="http://schemas.openxmlformats.org/officeDocument/2006/customXml" ds:itemID="{E35AC7D2-C5CE-4780-AE97-DAFD840B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e85a1-e71a-4533-8901-b9eddb1e4c75"/>
    <ds:schemaRef ds:uri="39cd0077-51ce-45f7-93e6-7c536d8bd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2375</Characters>
  <Application>Microsoft Office Word</Application>
  <DocSecurity>0</DocSecurity>
  <Lines>59</Lines>
  <Paragraphs>30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Pro</dc:creator>
  <cp:keywords/>
  <dc:description/>
  <cp:lastModifiedBy>Suzanne Jessen</cp:lastModifiedBy>
  <cp:revision>2</cp:revision>
  <cp:lastPrinted>2022-01-23T04:34:00Z</cp:lastPrinted>
  <dcterms:created xsi:type="dcterms:W3CDTF">2026-06-08T23:53:00Z</dcterms:created>
  <dcterms:modified xsi:type="dcterms:W3CDTF">2026-06-08T23:53:00Z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